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A68825" w14:textId="77777777" w:rsidR="00137D89" w:rsidRPr="00137D89" w:rsidRDefault="00137D89" w:rsidP="00137D89">
      <w:pPr>
        <w:pStyle w:val="Sansinterligne"/>
        <w:jc w:val="both"/>
        <w:rPr>
          <w:rFonts w:ascii="Marianne" w:hAnsi="Marianne"/>
          <w:lang w:eastAsia="fr-FR"/>
        </w:rPr>
      </w:pPr>
      <w:bookmarkStart w:id="0" w:name="_Toc116571249"/>
      <w:bookmarkStart w:id="1" w:name="_Toc117685930"/>
      <w:bookmarkStart w:id="2" w:name="_GoBack"/>
      <w:bookmarkEnd w:id="2"/>
      <w:r w:rsidRPr="00137D89">
        <w:rPr>
          <w:rFonts w:ascii="Marianne" w:hAnsi="Marianne"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08EC6F4" wp14:editId="00732E99">
            <wp:simplePos x="0" y="0"/>
            <wp:positionH relativeFrom="column">
              <wp:posOffset>37709</wp:posOffset>
            </wp:positionH>
            <wp:positionV relativeFrom="paragraph">
              <wp:posOffset>156747</wp:posOffset>
            </wp:positionV>
            <wp:extent cx="1330325" cy="1203960"/>
            <wp:effectExtent l="0" t="0" r="0" b="0"/>
            <wp:wrapTight wrapText="bothSides">
              <wp:wrapPolygon edited="0">
                <wp:start x="1856" y="2051"/>
                <wp:lineTo x="2165" y="18456"/>
                <wp:lineTo x="2784" y="19139"/>
                <wp:lineTo x="8970" y="19139"/>
                <wp:lineTo x="9589" y="18456"/>
                <wp:lineTo x="8970" y="16405"/>
                <wp:lineTo x="7423" y="13671"/>
                <wp:lineTo x="17631" y="12304"/>
                <wp:lineTo x="19486" y="10253"/>
                <wp:lineTo x="19486" y="7177"/>
                <wp:lineTo x="18249" y="6494"/>
                <wp:lineTo x="9898" y="2051"/>
                <wp:lineTo x="1856" y="2051"/>
              </wp:wrapPolygon>
            </wp:wrapTight>
            <wp:docPr id="25" name="Image 25" descr="Mac:Users:xavier.hasendahl:Desktop:ELEMENTS TEMPLATES SIG:LOGOS:REPUBLIQUE_FRANCAISE:eps:Republique_Francaise_CMJN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 descr="Mac:Users:xavier.hasendahl:Desktop:ELEMENTS TEMPLATES SIG:LOGOS:REPUBLIQUE_FRANCAISE:eps:Republique_Francaise_CMJN.ep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C1B081" w14:textId="77777777" w:rsidR="00137D89" w:rsidRPr="00137D89" w:rsidRDefault="00137D89" w:rsidP="00137D89">
      <w:pPr>
        <w:pStyle w:val="Sansinterligne"/>
        <w:jc w:val="both"/>
        <w:rPr>
          <w:rFonts w:ascii="Marianne" w:hAnsi="Marianne"/>
          <w:lang w:eastAsia="fr-FR"/>
        </w:rPr>
      </w:pPr>
    </w:p>
    <w:p w14:paraId="5C9D467D" w14:textId="62FD8A34" w:rsidR="00137D89" w:rsidRPr="00137D89" w:rsidRDefault="000B33DE" w:rsidP="00137D89">
      <w:pPr>
        <w:pStyle w:val="Sansinterligne"/>
        <w:jc w:val="both"/>
        <w:rPr>
          <w:rFonts w:ascii="Marianne" w:hAnsi="Marianne"/>
          <w:lang w:eastAsia="fr-FR"/>
        </w:rPr>
      </w:pPr>
      <w:r>
        <w:rPr>
          <w:rFonts w:ascii="Marianne" w:hAnsi="Marianne"/>
          <w:lang w:eastAsia="fr-FR"/>
        </w:rPr>
        <w:t xml:space="preserve">                                                                       </w:t>
      </w:r>
      <w:r w:rsidRPr="00137D89">
        <w:rPr>
          <w:rFonts w:ascii="Marianne" w:hAnsi="Marianne"/>
          <w:noProof/>
          <w:lang w:eastAsia="fr-FR"/>
        </w:rPr>
        <w:drawing>
          <wp:inline distT="0" distB="0" distL="0" distR="0" wp14:anchorId="4271C134" wp14:editId="210DCDB8">
            <wp:extent cx="1429977" cy="5334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120" cy="539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60C8B" w14:textId="77777777" w:rsidR="00137D89" w:rsidRPr="00137D89" w:rsidRDefault="00137D89" w:rsidP="00137D89">
      <w:pPr>
        <w:pStyle w:val="Sansinterligne"/>
        <w:jc w:val="both"/>
        <w:rPr>
          <w:rFonts w:ascii="Marianne" w:hAnsi="Marianne"/>
          <w:lang w:eastAsia="fr-FR"/>
        </w:rPr>
      </w:pPr>
    </w:p>
    <w:p w14:paraId="353BEFE3" w14:textId="73F571E5" w:rsidR="00137D89" w:rsidRDefault="00137D89" w:rsidP="00137D89">
      <w:pPr>
        <w:pStyle w:val="Sansinterligne"/>
        <w:jc w:val="both"/>
        <w:rPr>
          <w:rFonts w:ascii="Marianne" w:hAnsi="Marianne"/>
          <w:lang w:eastAsia="fr-FR"/>
        </w:rPr>
      </w:pPr>
    </w:p>
    <w:p w14:paraId="2A1F5601" w14:textId="77777777" w:rsidR="00756E93" w:rsidRPr="00137D89" w:rsidRDefault="00756E93" w:rsidP="00137D89">
      <w:pPr>
        <w:pStyle w:val="Sansinterligne"/>
        <w:jc w:val="both"/>
        <w:rPr>
          <w:rFonts w:ascii="Marianne" w:hAnsi="Marianne"/>
          <w:lang w:eastAsia="fr-FR"/>
        </w:rPr>
      </w:pPr>
    </w:p>
    <w:p w14:paraId="576EA491" w14:textId="77777777" w:rsidR="00137D89" w:rsidRPr="00756E93" w:rsidRDefault="00137D89" w:rsidP="00756E93">
      <w:pPr>
        <w:pStyle w:val="Sansinterligne"/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jc w:val="both"/>
        <w:rPr>
          <w:rFonts w:ascii="Marianne" w:hAnsi="Marianne"/>
          <w:color w:val="2E74B5" w:themeColor="accent1" w:themeShade="BF"/>
          <w:lang w:eastAsia="fr-FR"/>
        </w:rPr>
      </w:pPr>
    </w:p>
    <w:p w14:paraId="491407B4" w14:textId="48C7D5F0" w:rsidR="00137D89" w:rsidRPr="00756E93" w:rsidRDefault="00137D89" w:rsidP="00756E93">
      <w:pPr>
        <w:pStyle w:val="Sansinterligne"/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jc w:val="center"/>
        <w:rPr>
          <w:rFonts w:ascii="Marianne" w:hAnsi="Marianne" w:cstheme="minorBidi"/>
          <w:b/>
          <w:color w:val="2E74B5" w:themeColor="accent1" w:themeShade="BF"/>
          <w:sz w:val="28"/>
          <w:szCs w:val="28"/>
          <w:lang w:eastAsia="fr-FR"/>
        </w:rPr>
      </w:pPr>
      <w:r w:rsidRPr="00756E93">
        <w:rPr>
          <w:rFonts w:ascii="Marianne" w:hAnsi="Marianne" w:cstheme="minorBidi"/>
          <w:b/>
          <w:color w:val="2E74B5" w:themeColor="accent1" w:themeShade="BF"/>
          <w:sz w:val="28"/>
          <w:szCs w:val="28"/>
          <w:lang w:eastAsia="fr-FR"/>
        </w:rPr>
        <w:t xml:space="preserve">ANNEXE </w:t>
      </w:r>
      <w:r w:rsidR="000D77FA">
        <w:rPr>
          <w:rFonts w:ascii="Marianne" w:hAnsi="Marianne" w:cstheme="minorBidi"/>
          <w:b/>
          <w:color w:val="2E74B5" w:themeColor="accent1" w:themeShade="BF"/>
          <w:sz w:val="28"/>
          <w:szCs w:val="28"/>
          <w:lang w:eastAsia="fr-FR"/>
        </w:rPr>
        <w:t>5</w:t>
      </w:r>
      <w:r w:rsidR="00F93047" w:rsidRPr="00756E93">
        <w:rPr>
          <w:rFonts w:ascii="Marianne" w:hAnsi="Marianne" w:cstheme="minorBidi"/>
          <w:b/>
          <w:color w:val="2E74B5" w:themeColor="accent1" w:themeShade="BF"/>
          <w:sz w:val="28"/>
          <w:szCs w:val="28"/>
          <w:lang w:eastAsia="fr-FR"/>
        </w:rPr>
        <w:t xml:space="preserve"> : DESIGNATION DE L’OFFICIER DE SECURITE ET DU RESPONSABLE DE LA SECURITE DES SYSTEMES D’INFORMATION</w:t>
      </w:r>
    </w:p>
    <w:p w14:paraId="20785FA8" w14:textId="36EEBB63" w:rsidR="00137D89" w:rsidRPr="00756E93" w:rsidRDefault="00137D89" w:rsidP="00756E93">
      <w:pPr>
        <w:pStyle w:val="Sansinterligne"/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jc w:val="both"/>
        <w:rPr>
          <w:rFonts w:ascii="Marianne" w:hAnsi="Marianne"/>
          <w:color w:val="2E74B5" w:themeColor="accent1" w:themeShade="BF"/>
          <w:lang w:eastAsia="fr-FR"/>
        </w:rPr>
      </w:pPr>
    </w:p>
    <w:p w14:paraId="3621139C" w14:textId="77777777" w:rsidR="00F93047" w:rsidRDefault="00F93047" w:rsidP="00F9304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Marianne" w:eastAsiaTheme="minorHAnsi" w:hAnsi="Marianne" w:cs="Arial"/>
          <w:color w:val="2E74B5" w:themeColor="accent1" w:themeShade="BF"/>
        </w:rPr>
      </w:pPr>
    </w:p>
    <w:p w14:paraId="2DFA1F57" w14:textId="77777777" w:rsidR="00F93047" w:rsidRPr="00740D11" w:rsidRDefault="00F93047" w:rsidP="00F9304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Marianne" w:eastAsiaTheme="minorHAnsi" w:hAnsi="Marianne" w:cs="Arial"/>
          <w:color w:val="2E74B5" w:themeColor="accent1" w:themeShade="BF"/>
        </w:rPr>
      </w:pPr>
      <w:r w:rsidRPr="00740D11">
        <w:rPr>
          <w:rFonts w:ascii="Marianne" w:eastAsiaTheme="minorHAnsi" w:hAnsi="Marianne" w:cs="Arial"/>
          <w:color w:val="2E74B5" w:themeColor="accent1" w:themeShade="BF"/>
        </w:rPr>
        <w:t>Officier de sécurité</w:t>
      </w:r>
    </w:p>
    <w:p w14:paraId="6F912B03" w14:textId="77777777" w:rsidR="00F93047" w:rsidRDefault="00F93047" w:rsidP="00F93047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Theme="minorHAnsi" w:hAnsi="Marianne" w:cs="Arial"/>
          <w:color w:val="000000"/>
        </w:rPr>
      </w:pPr>
    </w:p>
    <w:p w14:paraId="2F2C0D33" w14:textId="7E59C1F7" w:rsidR="00F93047" w:rsidRDefault="00F93047" w:rsidP="00F93047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Theme="minorHAnsi" w:hAnsi="Marianne" w:cs="Arial"/>
          <w:color w:val="000000"/>
        </w:rPr>
      </w:pPr>
      <w:r w:rsidRPr="000E3BE6">
        <w:rPr>
          <w:rFonts w:ascii="Marianne" w:eastAsiaTheme="minorHAnsi" w:hAnsi="Marianne" w:cs="Arial"/>
          <w:color w:val="000000"/>
        </w:rPr>
        <w:t>L</w:t>
      </w:r>
      <w:r>
        <w:t>’</w:t>
      </w:r>
      <w:r>
        <w:rPr>
          <w:rFonts w:ascii="Marianne" w:eastAsiaTheme="minorHAnsi" w:hAnsi="Marianne" w:cs="Arial"/>
          <w:color w:val="000000"/>
        </w:rPr>
        <w:t>of</w:t>
      </w:r>
      <w:r w:rsidRPr="00740D11">
        <w:rPr>
          <w:rFonts w:ascii="Marianne" w:eastAsiaTheme="minorHAnsi" w:hAnsi="Marianne" w:cs="Arial"/>
          <w:color w:val="000000"/>
        </w:rPr>
        <w:t>ficier de sécurité</w:t>
      </w:r>
      <w:r w:rsidRPr="000E3BE6">
        <w:rPr>
          <w:rFonts w:ascii="Marianne" w:eastAsiaTheme="minorHAnsi" w:hAnsi="Marianne" w:cs="Arial"/>
          <w:color w:val="000000"/>
        </w:rPr>
        <w:t xml:space="preserve"> est habilité à représenter le Titulaire auprès</w:t>
      </w:r>
      <w:r>
        <w:rPr>
          <w:rFonts w:ascii="Marianne" w:eastAsiaTheme="minorHAnsi" w:hAnsi="Marianne" w:cs="Arial"/>
          <w:color w:val="000000"/>
        </w:rPr>
        <w:t xml:space="preserve"> de l’ANTAI pour les besoins de l’exécution </w:t>
      </w:r>
      <w:r w:rsidR="004C70FC">
        <w:rPr>
          <w:rFonts w:ascii="Marianne" w:eastAsiaTheme="minorHAnsi" w:hAnsi="Marianne" w:cs="Arial"/>
          <w:color w:val="000000"/>
        </w:rPr>
        <w:t xml:space="preserve">des procédures d’habilitation au titre </w:t>
      </w:r>
      <w:r>
        <w:rPr>
          <w:rFonts w:ascii="Marianne" w:eastAsiaTheme="minorHAnsi" w:hAnsi="Marianne" w:cs="Arial"/>
          <w:color w:val="000000"/>
        </w:rPr>
        <w:t xml:space="preserve">de l’accord-cadre. </w:t>
      </w:r>
    </w:p>
    <w:p w14:paraId="480321C9" w14:textId="77777777" w:rsidR="00F93047" w:rsidRDefault="00F93047" w:rsidP="00F93047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Theme="minorHAnsi" w:hAnsi="Marianne" w:cs="Arial"/>
          <w:color w:val="000000"/>
        </w:rPr>
      </w:pPr>
    </w:p>
    <w:p w14:paraId="3B340811" w14:textId="77777777" w:rsidR="00F93047" w:rsidRDefault="00F93047" w:rsidP="00F93047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Theme="minorHAnsi" w:hAnsi="Marianne" w:cs="Arial"/>
          <w:color w:val="000000"/>
        </w:rPr>
      </w:pPr>
      <w:r>
        <w:rPr>
          <w:rFonts w:ascii="Marianne" w:eastAsiaTheme="minorHAnsi" w:hAnsi="Marianne" w:cs="Arial"/>
          <w:color w:val="000000"/>
        </w:rPr>
        <w:t xml:space="preserve">Il </w:t>
      </w:r>
      <w:r w:rsidRPr="000E3BE6">
        <w:rPr>
          <w:rFonts w:ascii="Marianne" w:eastAsiaTheme="minorHAnsi" w:hAnsi="Marianne" w:cs="Arial"/>
          <w:color w:val="000000"/>
        </w:rPr>
        <w:t>peut y avoir plusieurs interlocuteurs.</w:t>
      </w:r>
    </w:p>
    <w:p w14:paraId="56264B2B" w14:textId="77777777" w:rsidR="00F93047" w:rsidRDefault="00F93047" w:rsidP="00F93047">
      <w:pPr>
        <w:autoSpaceDE w:val="0"/>
        <w:autoSpaceDN w:val="0"/>
        <w:adjustRightInd w:val="0"/>
        <w:spacing w:after="0" w:line="240" w:lineRule="auto"/>
        <w:rPr>
          <w:rFonts w:ascii="Marianne" w:eastAsiaTheme="minorHAnsi" w:hAnsi="Marianne" w:cs="Arial"/>
          <w:color w:val="000000"/>
        </w:rPr>
      </w:pPr>
    </w:p>
    <w:p w14:paraId="161E860B" w14:textId="77777777" w:rsidR="00F93047" w:rsidRPr="000E3BE6" w:rsidRDefault="00F93047" w:rsidP="00F93047">
      <w:pPr>
        <w:autoSpaceDE w:val="0"/>
        <w:autoSpaceDN w:val="0"/>
        <w:adjustRightInd w:val="0"/>
        <w:spacing w:after="0" w:line="240" w:lineRule="auto"/>
        <w:rPr>
          <w:rFonts w:ascii="Marianne" w:eastAsiaTheme="minorHAnsi" w:hAnsi="Marianne" w:cs="Arial"/>
          <w:color w:val="000000"/>
        </w:rPr>
      </w:pPr>
    </w:p>
    <w:p w14:paraId="2C090A2C" w14:textId="77777777" w:rsidR="00F93047" w:rsidRPr="000E3BE6" w:rsidRDefault="00F93047" w:rsidP="00F93047">
      <w:pPr>
        <w:autoSpaceDE w:val="0"/>
        <w:autoSpaceDN w:val="0"/>
        <w:adjustRightInd w:val="0"/>
        <w:spacing w:after="120" w:line="240" w:lineRule="auto"/>
        <w:rPr>
          <w:rFonts w:ascii="Marianne" w:eastAsiaTheme="minorHAnsi" w:hAnsi="Marianne" w:cs="Arial"/>
          <w:color w:val="000000"/>
        </w:rPr>
      </w:pPr>
      <w:r w:rsidRPr="000E3BE6">
        <w:rPr>
          <w:rFonts w:ascii="Marianne" w:eastAsiaTheme="minorHAnsi" w:hAnsi="Marianne" w:cs="Arial"/>
          <w:color w:val="000000"/>
        </w:rPr>
        <w:t>Nom</w:t>
      </w:r>
      <w:proofErr w:type="gramStart"/>
      <w:r w:rsidRPr="000E3BE6">
        <w:rPr>
          <w:rFonts w:ascii="Marianne" w:eastAsiaTheme="minorHAnsi" w:hAnsi="Marianne" w:cs="Arial"/>
          <w:color w:val="000000"/>
        </w:rPr>
        <w:t xml:space="preserve"> :…</w:t>
      </w:r>
      <w:proofErr w:type="gramEnd"/>
      <w:r w:rsidRPr="000E3BE6">
        <w:rPr>
          <w:rFonts w:ascii="Marianne" w:eastAsiaTheme="minorHAnsi" w:hAnsi="Marianne" w:cs="Arial"/>
          <w:color w:val="000000"/>
        </w:rPr>
        <w:t>……………………………………………………………………………………………………….</w:t>
      </w:r>
    </w:p>
    <w:p w14:paraId="71D7F9F8" w14:textId="77777777" w:rsidR="00F93047" w:rsidRPr="000E3BE6" w:rsidRDefault="00F93047" w:rsidP="00F93047">
      <w:pPr>
        <w:autoSpaceDE w:val="0"/>
        <w:autoSpaceDN w:val="0"/>
        <w:adjustRightInd w:val="0"/>
        <w:spacing w:after="120" w:line="240" w:lineRule="auto"/>
        <w:rPr>
          <w:rFonts w:ascii="Marianne" w:eastAsiaTheme="minorHAnsi" w:hAnsi="Marianne" w:cs="Arial"/>
          <w:color w:val="000000"/>
        </w:rPr>
      </w:pPr>
      <w:r w:rsidRPr="000E3BE6">
        <w:rPr>
          <w:rFonts w:ascii="Marianne" w:eastAsiaTheme="minorHAnsi" w:hAnsi="Marianne" w:cs="Arial"/>
          <w:color w:val="000000"/>
        </w:rPr>
        <w:t>Prénom</w:t>
      </w:r>
      <w:proofErr w:type="gramStart"/>
      <w:r w:rsidRPr="000E3BE6">
        <w:rPr>
          <w:rFonts w:ascii="Marianne" w:eastAsiaTheme="minorHAnsi" w:hAnsi="Marianne" w:cs="Arial"/>
          <w:color w:val="000000"/>
        </w:rPr>
        <w:t xml:space="preserve"> :…</w:t>
      </w:r>
      <w:proofErr w:type="gramEnd"/>
      <w:r w:rsidRPr="000E3BE6">
        <w:rPr>
          <w:rFonts w:ascii="Marianne" w:eastAsiaTheme="minorHAnsi" w:hAnsi="Marianne" w:cs="Arial"/>
          <w:color w:val="000000"/>
        </w:rPr>
        <w:t>……………………………………………………………………………………………………</w:t>
      </w:r>
    </w:p>
    <w:p w14:paraId="059DA3F2" w14:textId="77777777" w:rsidR="00F93047" w:rsidRPr="000E3BE6" w:rsidRDefault="00F93047" w:rsidP="00F93047">
      <w:pPr>
        <w:autoSpaceDE w:val="0"/>
        <w:autoSpaceDN w:val="0"/>
        <w:adjustRightInd w:val="0"/>
        <w:spacing w:after="120" w:line="240" w:lineRule="auto"/>
        <w:rPr>
          <w:rFonts w:ascii="Marianne" w:eastAsiaTheme="minorHAnsi" w:hAnsi="Marianne" w:cs="Arial"/>
          <w:color w:val="000000"/>
        </w:rPr>
      </w:pPr>
      <w:r w:rsidRPr="000E3BE6">
        <w:rPr>
          <w:rFonts w:ascii="Marianne" w:eastAsiaTheme="minorHAnsi" w:hAnsi="Marianne" w:cs="Arial"/>
          <w:color w:val="000000"/>
        </w:rPr>
        <w:t>Fonction</w:t>
      </w:r>
      <w:proofErr w:type="gramStart"/>
      <w:r w:rsidRPr="000E3BE6">
        <w:rPr>
          <w:rFonts w:ascii="Marianne" w:eastAsiaTheme="minorHAnsi" w:hAnsi="Marianne" w:cs="Arial"/>
          <w:color w:val="000000"/>
        </w:rPr>
        <w:t xml:space="preserve"> :…</w:t>
      </w:r>
      <w:proofErr w:type="gramEnd"/>
      <w:r w:rsidRPr="000E3BE6">
        <w:rPr>
          <w:rFonts w:ascii="Marianne" w:eastAsiaTheme="minorHAnsi" w:hAnsi="Marianne" w:cs="Arial"/>
          <w:color w:val="000000"/>
        </w:rPr>
        <w:t>…………………………………………………………………………………………………..</w:t>
      </w:r>
    </w:p>
    <w:p w14:paraId="0BA73057" w14:textId="77777777" w:rsidR="00F93047" w:rsidRPr="000E3BE6" w:rsidRDefault="00F93047" w:rsidP="00F93047">
      <w:pPr>
        <w:autoSpaceDE w:val="0"/>
        <w:autoSpaceDN w:val="0"/>
        <w:adjustRightInd w:val="0"/>
        <w:spacing w:after="120" w:line="240" w:lineRule="auto"/>
        <w:rPr>
          <w:rFonts w:ascii="Marianne" w:eastAsiaTheme="minorHAnsi" w:hAnsi="Marianne" w:cs="Arial"/>
          <w:color w:val="000000"/>
        </w:rPr>
      </w:pPr>
      <w:r w:rsidRPr="000E3BE6">
        <w:rPr>
          <w:rFonts w:ascii="Marianne" w:eastAsiaTheme="minorHAnsi" w:hAnsi="Marianne" w:cs="Arial"/>
          <w:color w:val="000000"/>
        </w:rPr>
        <w:t>Adresse postale</w:t>
      </w:r>
      <w:proofErr w:type="gramStart"/>
      <w:r w:rsidRPr="000E3BE6">
        <w:rPr>
          <w:rFonts w:ascii="Marianne" w:eastAsiaTheme="minorHAnsi" w:hAnsi="Marianne" w:cs="Arial"/>
          <w:color w:val="000000"/>
        </w:rPr>
        <w:t xml:space="preserve"> :…</w:t>
      </w:r>
      <w:proofErr w:type="gramEnd"/>
      <w:r w:rsidRPr="000E3BE6">
        <w:rPr>
          <w:rFonts w:ascii="Marianne" w:eastAsiaTheme="minorHAnsi" w:hAnsi="Marianne" w:cs="Arial"/>
          <w:color w:val="000000"/>
        </w:rPr>
        <w:t>…………………………………………………………………………………………</w:t>
      </w:r>
    </w:p>
    <w:p w14:paraId="27F640A4" w14:textId="77777777" w:rsidR="00F93047" w:rsidRPr="000E3BE6" w:rsidRDefault="00F93047" w:rsidP="00F93047">
      <w:pPr>
        <w:autoSpaceDE w:val="0"/>
        <w:autoSpaceDN w:val="0"/>
        <w:adjustRightInd w:val="0"/>
        <w:spacing w:after="120" w:line="240" w:lineRule="auto"/>
        <w:rPr>
          <w:rFonts w:ascii="Marianne" w:eastAsiaTheme="minorHAnsi" w:hAnsi="Marianne" w:cs="Arial"/>
          <w:color w:val="000000"/>
        </w:rPr>
      </w:pPr>
      <w:r w:rsidRPr="000E3BE6">
        <w:rPr>
          <w:rFonts w:ascii="Marianne" w:eastAsiaTheme="minorHAnsi" w:hAnsi="Marianne" w:cs="Arial"/>
          <w:color w:val="000000"/>
        </w:rPr>
        <w:t>Adresse mail : ……………………………………………………………………………………………….</w:t>
      </w:r>
    </w:p>
    <w:p w14:paraId="2D1A8E8C" w14:textId="77777777" w:rsidR="00F93047" w:rsidRPr="000E3BE6" w:rsidRDefault="00F93047" w:rsidP="00F93047">
      <w:pPr>
        <w:spacing w:after="120" w:line="240" w:lineRule="auto"/>
        <w:jc w:val="both"/>
        <w:rPr>
          <w:rFonts w:ascii="Marianne" w:hAnsi="Marianne" w:cs="Arial"/>
        </w:rPr>
      </w:pPr>
      <w:r w:rsidRPr="000E3BE6">
        <w:rPr>
          <w:rFonts w:ascii="Marianne" w:eastAsiaTheme="minorHAnsi" w:hAnsi="Marianne" w:cs="Arial"/>
          <w:color w:val="000000"/>
        </w:rPr>
        <w:t>Téléphone</w:t>
      </w:r>
      <w:proofErr w:type="gramStart"/>
      <w:r w:rsidRPr="000E3BE6">
        <w:rPr>
          <w:rFonts w:ascii="Marianne" w:eastAsiaTheme="minorHAnsi" w:hAnsi="Marianne" w:cs="Arial"/>
          <w:color w:val="000000"/>
        </w:rPr>
        <w:t xml:space="preserve"> :…</w:t>
      </w:r>
      <w:proofErr w:type="gramEnd"/>
      <w:r w:rsidRPr="000E3BE6">
        <w:rPr>
          <w:rFonts w:ascii="Marianne" w:eastAsiaTheme="minorHAnsi" w:hAnsi="Marianne" w:cs="Arial"/>
          <w:color w:val="000000"/>
        </w:rPr>
        <w:t>………………………………………………………………………………………………...</w:t>
      </w:r>
    </w:p>
    <w:p w14:paraId="6EDB68D3" w14:textId="77777777" w:rsidR="00F93047" w:rsidRDefault="00F93047" w:rsidP="00F93047">
      <w:pPr>
        <w:rPr>
          <w:rFonts w:ascii="Marianne" w:hAnsi="Marianne"/>
        </w:rPr>
      </w:pPr>
    </w:p>
    <w:p w14:paraId="338E233A" w14:textId="77777777" w:rsidR="00F93047" w:rsidRPr="00740D11" w:rsidRDefault="00F93047" w:rsidP="00F9304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Marianne" w:eastAsiaTheme="minorHAnsi" w:hAnsi="Marianne" w:cs="Arial"/>
          <w:color w:val="2E74B5" w:themeColor="accent1" w:themeShade="BF"/>
        </w:rPr>
      </w:pPr>
      <w:r w:rsidRPr="00740D11">
        <w:rPr>
          <w:rFonts w:ascii="Marianne" w:eastAsiaTheme="minorHAnsi" w:hAnsi="Marianne" w:cs="Arial"/>
          <w:color w:val="2E74B5" w:themeColor="accent1" w:themeShade="BF"/>
        </w:rPr>
        <w:t>Responsable de la sécurité des systèmes d’information</w:t>
      </w:r>
    </w:p>
    <w:p w14:paraId="6EEA33F8" w14:textId="77777777" w:rsidR="00F93047" w:rsidRDefault="00F93047" w:rsidP="00F93047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Theme="minorHAnsi" w:hAnsi="Marianne" w:cs="Arial"/>
          <w:color w:val="000000"/>
        </w:rPr>
      </w:pPr>
    </w:p>
    <w:p w14:paraId="64CD14B4" w14:textId="77777777" w:rsidR="004C70FC" w:rsidRDefault="004C70FC" w:rsidP="00F93047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Theme="minorHAnsi" w:hAnsi="Marianne" w:cs="Arial"/>
          <w:color w:val="000000"/>
          <w:highlight w:val="yellow"/>
        </w:rPr>
      </w:pPr>
    </w:p>
    <w:p w14:paraId="305E48A6" w14:textId="6413B527" w:rsidR="007D073D" w:rsidRPr="007D073D" w:rsidRDefault="007D073D" w:rsidP="007D073D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Theme="minorHAnsi" w:hAnsi="Marianne" w:cs="Arial"/>
        </w:rPr>
      </w:pPr>
      <w:r w:rsidRPr="007D073D">
        <w:rPr>
          <w:rFonts w:ascii="Marianne" w:eastAsiaTheme="minorHAnsi" w:hAnsi="Marianne" w:cs="Arial"/>
        </w:rPr>
        <w:t xml:space="preserve">Le responsable de la sécurité des systèmes d’information est habilité à représenter le Titulaire auprès de l’ANTAI dans le cadre des procédures de sécurité informatique de l’accord-cadre. </w:t>
      </w:r>
    </w:p>
    <w:p w14:paraId="2C15C7EC" w14:textId="77777777" w:rsidR="007D073D" w:rsidRPr="007D073D" w:rsidRDefault="007D073D" w:rsidP="007D073D">
      <w:pPr>
        <w:spacing w:after="120" w:line="240" w:lineRule="auto"/>
        <w:jc w:val="both"/>
        <w:rPr>
          <w:rFonts w:ascii="Marianne" w:eastAsiaTheme="minorHAnsi" w:hAnsi="Marianne" w:cs="Arial"/>
          <w:color w:val="000000"/>
        </w:rPr>
      </w:pPr>
    </w:p>
    <w:p w14:paraId="5AA36460" w14:textId="77777777" w:rsidR="007D073D" w:rsidRPr="007D073D" w:rsidRDefault="007D073D" w:rsidP="007D073D">
      <w:pPr>
        <w:spacing w:after="120" w:line="240" w:lineRule="auto"/>
        <w:jc w:val="both"/>
        <w:rPr>
          <w:rFonts w:ascii="Marianne" w:eastAsiaTheme="minorHAnsi" w:hAnsi="Marianne" w:cs="Arial"/>
          <w:color w:val="000000"/>
        </w:rPr>
      </w:pPr>
      <w:r w:rsidRPr="007D073D">
        <w:rPr>
          <w:rFonts w:ascii="Marianne" w:eastAsiaTheme="minorHAnsi" w:hAnsi="Marianne" w:cs="Arial"/>
          <w:color w:val="000000"/>
        </w:rPr>
        <w:t>Il peut y avoir plusieurs interlocuteurs.</w:t>
      </w:r>
    </w:p>
    <w:p w14:paraId="494EA731" w14:textId="77777777" w:rsidR="007D073D" w:rsidRPr="007D073D" w:rsidRDefault="007D073D" w:rsidP="007D073D">
      <w:pPr>
        <w:spacing w:after="120" w:line="240" w:lineRule="auto"/>
        <w:jc w:val="both"/>
        <w:rPr>
          <w:rFonts w:ascii="Marianne" w:eastAsiaTheme="minorHAnsi" w:hAnsi="Marianne" w:cs="Arial"/>
          <w:color w:val="000000"/>
        </w:rPr>
      </w:pPr>
    </w:p>
    <w:p w14:paraId="2B685EC2" w14:textId="77777777" w:rsidR="007D073D" w:rsidRPr="007D073D" w:rsidRDefault="007D073D" w:rsidP="007D073D">
      <w:pPr>
        <w:spacing w:after="120" w:line="240" w:lineRule="auto"/>
        <w:jc w:val="both"/>
        <w:rPr>
          <w:rFonts w:ascii="Marianne" w:eastAsiaTheme="minorHAnsi" w:hAnsi="Marianne" w:cs="Arial"/>
          <w:color w:val="000000"/>
        </w:rPr>
      </w:pPr>
      <w:r w:rsidRPr="007D073D">
        <w:rPr>
          <w:rFonts w:ascii="Marianne" w:eastAsiaTheme="minorHAnsi" w:hAnsi="Marianne" w:cs="Arial"/>
          <w:color w:val="000000"/>
        </w:rPr>
        <w:t>Nom</w:t>
      </w:r>
      <w:proofErr w:type="gramStart"/>
      <w:r w:rsidRPr="007D073D">
        <w:rPr>
          <w:rFonts w:ascii="Marianne" w:eastAsiaTheme="minorHAnsi" w:hAnsi="Marianne" w:cs="Arial"/>
          <w:color w:val="000000"/>
        </w:rPr>
        <w:t xml:space="preserve"> :…</w:t>
      </w:r>
      <w:proofErr w:type="gramEnd"/>
      <w:r w:rsidRPr="007D073D">
        <w:rPr>
          <w:rFonts w:ascii="Marianne" w:eastAsiaTheme="minorHAnsi" w:hAnsi="Marianne" w:cs="Arial"/>
          <w:color w:val="000000"/>
        </w:rPr>
        <w:t>……………………………………………………………………………………………………….</w:t>
      </w:r>
    </w:p>
    <w:p w14:paraId="5E080401" w14:textId="77777777" w:rsidR="007D073D" w:rsidRPr="007D073D" w:rsidRDefault="007D073D" w:rsidP="007D073D">
      <w:pPr>
        <w:spacing w:after="120" w:line="240" w:lineRule="auto"/>
        <w:jc w:val="both"/>
        <w:rPr>
          <w:rFonts w:ascii="Marianne" w:eastAsiaTheme="minorHAnsi" w:hAnsi="Marianne" w:cs="Arial"/>
          <w:color w:val="000000"/>
        </w:rPr>
      </w:pPr>
      <w:r w:rsidRPr="007D073D">
        <w:rPr>
          <w:rFonts w:ascii="Marianne" w:eastAsiaTheme="minorHAnsi" w:hAnsi="Marianne" w:cs="Arial"/>
          <w:color w:val="000000"/>
        </w:rPr>
        <w:t>Prénom</w:t>
      </w:r>
      <w:proofErr w:type="gramStart"/>
      <w:r w:rsidRPr="007D073D">
        <w:rPr>
          <w:rFonts w:ascii="Marianne" w:eastAsiaTheme="minorHAnsi" w:hAnsi="Marianne" w:cs="Arial"/>
          <w:color w:val="000000"/>
        </w:rPr>
        <w:t xml:space="preserve"> :…</w:t>
      </w:r>
      <w:proofErr w:type="gramEnd"/>
      <w:r w:rsidRPr="007D073D">
        <w:rPr>
          <w:rFonts w:ascii="Marianne" w:eastAsiaTheme="minorHAnsi" w:hAnsi="Marianne" w:cs="Arial"/>
          <w:color w:val="000000"/>
        </w:rPr>
        <w:t>……………………………………………………………………………………………………</w:t>
      </w:r>
    </w:p>
    <w:p w14:paraId="748E77CC" w14:textId="77777777" w:rsidR="007D073D" w:rsidRPr="007D073D" w:rsidRDefault="007D073D" w:rsidP="007D073D">
      <w:pPr>
        <w:spacing w:after="120" w:line="240" w:lineRule="auto"/>
        <w:jc w:val="both"/>
        <w:rPr>
          <w:rFonts w:ascii="Marianne" w:eastAsiaTheme="minorHAnsi" w:hAnsi="Marianne" w:cs="Arial"/>
          <w:color w:val="000000"/>
        </w:rPr>
      </w:pPr>
      <w:r w:rsidRPr="007D073D">
        <w:rPr>
          <w:rFonts w:ascii="Marianne" w:eastAsiaTheme="minorHAnsi" w:hAnsi="Marianne" w:cs="Arial"/>
          <w:color w:val="000000"/>
        </w:rPr>
        <w:t>Fonction</w:t>
      </w:r>
      <w:proofErr w:type="gramStart"/>
      <w:r w:rsidRPr="007D073D">
        <w:rPr>
          <w:rFonts w:ascii="Marianne" w:eastAsiaTheme="minorHAnsi" w:hAnsi="Marianne" w:cs="Arial"/>
          <w:color w:val="000000"/>
        </w:rPr>
        <w:t xml:space="preserve"> :…</w:t>
      </w:r>
      <w:proofErr w:type="gramEnd"/>
      <w:r w:rsidRPr="007D073D">
        <w:rPr>
          <w:rFonts w:ascii="Marianne" w:eastAsiaTheme="minorHAnsi" w:hAnsi="Marianne" w:cs="Arial"/>
          <w:color w:val="000000"/>
        </w:rPr>
        <w:t>…………………………………………………………………………………………………..</w:t>
      </w:r>
    </w:p>
    <w:p w14:paraId="1896BA5C" w14:textId="77777777" w:rsidR="007D073D" w:rsidRPr="007D073D" w:rsidRDefault="007D073D" w:rsidP="007D073D">
      <w:pPr>
        <w:spacing w:after="120" w:line="240" w:lineRule="auto"/>
        <w:jc w:val="both"/>
        <w:rPr>
          <w:rFonts w:ascii="Marianne" w:eastAsiaTheme="minorHAnsi" w:hAnsi="Marianne" w:cs="Arial"/>
          <w:color w:val="000000"/>
        </w:rPr>
      </w:pPr>
      <w:r w:rsidRPr="007D073D">
        <w:rPr>
          <w:rFonts w:ascii="Marianne" w:eastAsiaTheme="minorHAnsi" w:hAnsi="Marianne" w:cs="Arial"/>
          <w:color w:val="000000"/>
        </w:rPr>
        <w:t>Adresse postale</w:t>
      </w:r>
      <w:proofErr w:type="gramStart"/>
      <w:r w:rsidRPr="007D073D">
        <w:rPr>
          <w:rFonts w:ascii="Marianne" w:eastAsiaTheme="minorHAnsi" w:hAnsi="Marianne" w:cs="Arial"/>
          <w:color w:val="000000"/>
        </w:rPr>
        <w:t xml:space="preserve"> :…</w:t>
      </w:r>
      <w:proofErr w:type="gramEnd"/>
      <w:r w:rsidRPr="007D073D">
        <w:rPr>
          <w:rFonts w:ascii="Marianne" w:eastAsiaTheme="minorHAnsi" w:hAnsi="Marianne" w:cs="Arial"/>
          <w:color w:val="000000"/>
        </w:rPr>
        <w:t>…………………………………………………………………………………………</w:t>
      </w:r>
    </w:p>
    <w:p w14:paraId="6978089A" w14:textId="77777777" w:rsidR="007D073D" w:rsidRPr="007D073D" w:rsidRDefault="007D073D" w:rsidP="007D073D">
      <w:pPr>
        <w:spacing w:after="120" w:line="240" w:lineRule="auto"/>
        <w:jc w:val="both"/>
        <w:rPr>
          <w:rFonts w:ascii="Marianne" w:eastAsiaTheme="minorHAnsi" w:hAnsi="Marianne" w:cs="Arial"/>
          <w:color w:val="000000"/>
        </w:rPr>
      </w:pPr>
      <w:r w:rsidRPr="007D073D">
        <w:rPr>
          <w:rFonts w:ascii="Marianne" w:eastAsiaTheme="minorHAnsi" w:hAnsi="Marianne" w:cs="Arial"/>
          <w:color w:val="000000"/>
        </w:rPr>
        <w:t>Adresse mail : ……………………………………………………………………………………………….</w:t>
      </w:r>
    </w:p>
    <w:p w14:paraId="160A9867" w14:textId="18684E98" w:rsidR="00F93047" w:rsidRPr="000E3BE6" w:rsidRDefault="007D073D" w:rsidP="007D073D">
      <w:pPr>
        <w:spacing w:after="120" w:line="240" w:lineRule="auto"/>
        <w:jc w:val="both"/>
        <w:rPr>
          <w:rFonts w:ascii="Marianne" w:hAnsi="Marianne" w:cs="Arial"/>
        </w:rPr>
      </w:pPr>
      <w:r w:rsidRPr="007D073D">
        <w:rPr>
          <w:rFonts w:ascii="Marianne" w:eastAsiaTheme="minorHAnsi" w:hAnsi="Marianne" w:cs="Arial"/>
          <w:color w:val="000000"/>
        </w:rPr>
        <w:t>Téléphone</w:t>
      </w:r>
      <w:proofErr w:type="gramStart"/>
      <w:r w:rsidRPr="007D073D">
        <w:rPr>
          <w:rFonts w:ascii="Marianne" w:eastAsiaTheme="minorHAnsi" w:hAnsi="Marianne" w:cs="Arial"/>
          <w:color w:val="000000"/>
        </w:rPr>
        <w:t xml:space="preserve"> :…</w:t>
      </w:r>
      <w:proofErr w:type="gramEnd"/>
      <w:r w:rsidRPr="007D073D">
        <w:rPr>
          <w:rFonts w:ascii="Marianne" w:eastAsiaTheme="minorHAnsi" w:hAnsi="Marianne" w:cs="Arial"/>
          <w:color w:val="000000"/>
        </w:rPr>
        <w:t>………………………………………………………………………………………………...</w:t>
      </w:r>
    </w:p>
    <w:p w14:paraId="2F85622A" w14:textId="77777777" w:rsidR="00F93047" w:rsidRPr="000E3BE6" w:rsidRDefault="00F93047" w:rsidP="00F93047">
      <w:pPr>
        <w:rPr>
          <w:rFonts w:ascii="Marianne" w:hAnsi="Marianne"/>
        </w:rPr>
      </w:pPr>
    </w:p>
    <w:bookmarkEnd w:id="0"/>
    <w:bookmarkEnd w:id="1"/>
    <w:sectPr w:rsidR="00F93047" w:rsidRPr="000E3BE6" w:rsidSect="00137D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133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A5463" w14:textId="77777777" w:rsidR="000E3BE6" w:rsidRDefault="000E3BE6" w:rsidP="000E3BE6">
      <w:pPr>
        <w:spacing w:after="0" w:line="240" w:lineRule="auto"/>
      </w:pPr>
      <w:r>
        <w:separator/>
      </w:r>
    </w:p>
  </w:endnote>
  <w:endnote w:type="continuationSeparator" w:id="0">
    <w:p w14:paraId="107F6620" w14:textId="77777777" w:rsidR="000E3BE6" w:rsidRDefault="000E3BE6" w:rsidP="000E3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B896" w14:textId="77777777" w:rsidR="002525D5" w:rsidRDefault="002525D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AA76E" w14:textId="5E00BC4D" w:rsidR="006B6680" w:rsidRDefault="006B6680">
    <w:pPr>
      <w:pStyle w:val="Pieddepage"/>
      <w:jc w:val="right"/>
    </w:pPr>
    <w:r>
      <w:t xml:space="preserve">page </w:t>
    </w:r>
    <w:sdt>
      <w:sdtPr>
        <w:id w:val="-174687208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C4078">
          <w:rPr>
            <w:noProof/>
          </w:rPr>
          <w:t>1</w:t>
        </w:r>
        <w:r>
          <w:fldChar w:fldCharType="end"/>
        </w:r>
      </w:sdtContent>
    </w:sdt>
  </w:p>
  <w:p w14:paraId="2805E83A" w14:textId="77777777" w:rsidR="000E3BE6" w:rsidRDefault="000E3BE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B3ACA" w14:textId="77777777" w:rsidR="002525D5" w:rsidRDefault="002525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81A77" w14:textId="77777777" w:rsidR="000E3BE6" w:rsidRDefault="000E3BE6" w:rsidP="000E3BE6">
      <w:pPr>
        <w:spacing w:after="0" w:line="240" w:lineRule="auto"/>
      </w:pPr>
      <w:r>
        <w:separator/>
      </w:r>
    </w:p>
  </w:footnote>
  <w:footnote w:type="continuationSeparator" w:id="0">
    <w:p w14:paraId="7C176472" w14:textId="77777777" w:rsidR="000E3BE6" w:rsidRDefault="000E3BE6" w:rsidP="000E3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91052" w14:textId="77777777" w:rsidR="002525D5" w:rsidRDefault="002525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5C7B6" w14:textId="77777777" w:rsidR="00B505C3" w:rsidRDefault="000E3BE6" w:rsidP="00B505C3">
    <w:pPr>
      <w:pStyle w:val="En-tte"/>
      <w:jc w:val="right"/>
      <w:rPr>
        <w:rFonts w:ascii="Arial" w:hAnsi="Arial" w:cs="Arial"/>
        <w:color w:val="A6A6A6"/>
        <w:sz w:val="16"/>
        <w:szCs w:val="16"/>
      </w:rPr>
    </w:pPr>
    <w:r w:rsidRPr="000E3BE6">
      <w:rPr>
        <w:rFonts w:ascii="Times New Roman" w:eastAsia="Times New Roman" w:hAnsi="Times New Roman"/>
        <w:szCs w:val="20"/>
        <w:lang w:val="x-none" w:eastAsia="x-none"/>
      </w:rPr>
      <w:tab/>
    </w:r>
  </w:p>
  <w:p w14:paraId="43DB6B2F" w14:textId="29D40F5E" w:rsidR="00B505C3" w:rsidRPr="001309C9" w:rsidRDefault="002525D5" w:rsidP="00B505C3">
    <w:pPr>
      <w:pStyle w:val="En-tte"/>
      <w:rPr>
        <w:rFonts w:ascii="Marianne" w:hAnsi="Marianne"/>
        <w:b/>
        <w:caps/>
      </w:rPr>
    </w:pPr>
    <w:r w:rsidRPr="002525D5">
      <w:rPr>
        <w:rFonts w:ascii="Arial" w:hAnsi="Arial" w:cs="Arial"/>
        <w:sz w:val="18"/>
        <w:szCs w:val="18"/>
      </w:rPr>
      <w:t xml:space="preserve">Annexe </w:t>
    </w:r>
    <w:r>
      <w:rPr>
        <w:rFonts w:ascii="Arial" w:hAnsi="Arial" w:cs="Arial"/>
        <w:sz w:val="18"/>
        <w:szCs w:val="18"/>
      </w:rPr>
      <w:t>5</w:t>
    </w:r>
    <w:r w:rsidRPr="002525D5">
      <w:rPr>
        <w:rFonts w:ascii="Arial" w:hAnsi="Arial" w:cs="Arial"/>
        <w:sz w:val="18"/>
        <w:szCs w:val="18"/>
      </w:rPr>
      <w:t xml:space="preserve"> CCAP - BPO-AOO-2025-01-  Fourniture de services d’éditique, d’analyse et de traitement des images, de traitement du courrier et d’archivage (CNT 7)</w:t>
    </w:r>
  </w:p>
  <w:p w14:paraId="53ABC14A" w14:textId="77777777" w:rsidR="00B505C3" w:rsidRPr="00B505C3" w:rsidRDefault="00B505C3" w:rsidP="00B505C3">
    <w:pPr>
      <w:pStyle w:val="En-tte"/>
      <w:jc w:val="right"/>
      <w:rPr>
        <w:rFonts w:ascii="Arial" w:hAnsi="Arial" w:cs="Arial"/>
        <w:color w:val="A6A6A6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9A47A" w14:textId="77777777" w:rsidR="002525D5" w:rsidRDefault="002525D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647D1"/>
    <w:multiLevelType w:val="hybridMultilevel"/>
    <w:tmpl w:val="D728C27E"/>
    <w:lvl w:ilvl="0" w:tplc="8A6614EC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55138"/>
    <w:multiLevelType w:val="multilevel"/>
    <w:tmpl w:val="286615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F0633"/>
    <w:multiLevelType w:val="multilevel"/>
    <w:tmpl w:val="E4B695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2AFE112F"/>
    <w:multiLevelType w:val="multilevel"/>
    <w:tmpl w:val="012075D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770" w:hanging="635"/>
      </w:pPr>
      <w:rPr>
        <w:rFonts w:hint="default"/>
        <w:b w:val="0"/>
        <w:bCs w:val="0"/>
        <w:i w:val="0"/>
        <w:iCs w:val="0"/>
        <w:caps w:val="0"/>
        <w:smallCaps w:val="0"/>
        <w:strike w:val="0"/>
        <w:vanish w:val="0"/>
        <w:color w:val="0070C0"/>
        <w:spacing w:val="0"/>
        <w:position w:val="0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185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lvlText w:val="%1.%2.%䎈遵䎀遵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%1.%2.%䎈遵䎀遵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1.%2.%䎈遵䎀遵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1.%2.%䎈遵䎀遵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B384CE9"/>
    <w:multiLevelType w:val="hybridMultilevel"/>
    <w:tmpl w:val="2C5E96C2"/>
    <w:lvl w:ilvl="0" w:tplc="5C2CA200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1FD0D1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BD59E1"/>
    <w:multiLevelType w:val="hybridMultilevel"/>
    <w:tmpl w:val="17F67CA2"/>
    <w:lvl w:ilvl="0" w:tplc="E9CE486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142339"/>
    <w:multiLevelType w:val="multilevel"/>
    <w:tmpl w:val="DCD0BA7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1770" w:hanging="635"/>
      </w:pPr>
      <w:rPr>
        <w:b w:val="0"/>
        <w:bCs w:val="0"/>
        <w:i w:val="0"/>
        <w:iCs w:val="0"/>
        <w:caps w:val="0"/>
        <w:smallCaps w:val="0"/>
        <w:strike w:val="0"/>
        <w:vanish w:val="0"/>
        <w:color w:val="0070C0"/>
        <w:spacing w:val="0"/>
        <w:position w:val="0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1857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none"/>
      <w:lvlText w:val="%1.%2.%䎈遵䎀遵"/>
      <w:lvlJc w:val="left"/>
    </w:lvl>
    <w:lvl w:ilvl="6">
      <w:start w:val="1"/>
      <w:numFmt w:val="none"/>
      <w:lvlText w:val="%1.%2.%䎈遵䎀遵"/>
      <w:lvlJc w:val="left"/>
    </w:lvl>
    <w:lvl w:ilvl="7">
      <w:start w:val="1"/>
      <w:numFmt w:val="none"/>
      <w:lvlText w:val="%1.%2.%䎈遵䎀遵"/>
      <w:lvlJc w:val="left"/>
    </w:lvl>
    <w:lvl w:ilvl="8">
      <w:start w:val="1"/>
      <w:numFmt w:val="none"/>
      <w:lvlText w:val="%1.%2.%䎈遵䎀遵"/>
      <w:lvlJc w:val="left"/>
    </w:lvl>
  </w:abstractNum>
  <w:abstractNum w:abstractNumId="7" w15:restartNumberingAfterBreak="0">
    <w:nsid w:val="595F4880"/>
    <w:multiLevelType w:val="multilevel"/>
    <w:tmpl w:val="22AC85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5F8E1170"/>
    <w:multiLevelType w:val="multilevel"/>
    <w:tmpl w:val="6A1E7B8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61611003"/>
    <w:multiLevelType w:val="hybridMultilevel"/>
    <w:tmpl w:val="CEF4DC00"/>
    <w:lvl w:ilvl="0" w:tplc="5C2CA200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516658"/>
    <w:multiLevelType w:val="multilevel"/>
    <w:tmpl w:val="1C9C12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F5160B"/>
    <w:multiLevelType w:val="hybridMultilevel"/>
    <w:tmpl w:val="8BCED542"/>
    <w:lvl w:ilvl="0" w:tplc="040C000F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56" w:hanging="360"/>
      </w:pPr>
    </w:lvl>
    <w:lvl w:ilvl="2" w:tplc="040C001B" w:tentative="1">
      <w:start w:val="1"/>
      <w:numFmt w:val="lowerRoman"/>
      <w:lvlText w:val="%3."/>
      <w:lvlJc w:val="right"/>
      <w:pPr>
        <w:ind w:left="2376" w:hanging="180"/>
      </w:pPr>
    </w:lvl>
    <w:lvl w:ilvl="3" w:tplc="040C000F" w:tentative="1">
      <w:start w:val="1"/>
      <w:numFmt w:val="decimal"/>
      <w:lvlText w:val="%4."/>
      <w:lvlJc w:val="left"/>
      <w:pPr>
        <w:ind w:left="3096" w:hanging="360"/>
      </w:pPr>
    </w:lvl>
    <w:lvl w:ilvl="4" w:tplc="040C0019" w:tentative="1">
      <w:start w:val="1"/>
      <w:numFmt w:val="lowerLetter"/>
      <w:lvlText w:val="%5."/>
      <w:lvlJc w:val="left"/>
      <w:pPr>
        <w:ind w:left="3816" w:hanging="360"/>
      </w:pPr>
    </w:lvl>
    <w:lvl w:ilvl="5" w:tplc="040C001B" w:tentative="1">
      <w:start w:val="1"/>
      <w:numFmt w:val="lowerRoman"/>
      <w:lvlText w:val="%6."/>
      <w:lvlJc w:val="right"/>
      <w:pPr>
        <w:ind w:left="4536" w:hanging="180"/>
      </w:pPr>
    </w:lvl>
    <w:lvl w:ilvl="6" w:tplc="040C000F" w:tentative="1">
      <w:start w:val="1"/>
      <w:numFmt w:val="decimal"/>
      <w:lvlText w:val="%7."/>
      <w:lvlJc w:val="left"/>
      <w:pPr>
        <w:ind w:left="5256" w:hanging="360"/>
      </w:pPr>
    </w:lvl>
    <w:lvl w:ilvl="7" w:tplc="040C0019" w:tentative="1">
      <w:start w:val="1"/>
      <w:numFmt w:val="lowerLetter"/>
      <w:lvlText w:val="%8."/>
      <w:lvlJc w:val="left"/>
      <w:pPr>
        <w:ind w:left="5976" w:hanging="360"/>
      </w:pPr>
    </w:lvl>
    <w:lvl w:ilvl="8" w:tplc="040C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2" w15:restartNumberingAfterBreak="0">
    <w:nsid w:val="7CEF2021"/>
    <w:multiLevelType w:val="multilevel"/>
    <w:tmpl w:val="718467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7D8118A7"/>
    <w:multiLevelType w:val="hybridMultilevel"/>
    <w:tmpl w:val="29E22E1E"/>
    <w:lvl w:ilvl="0" w:tplc="67629D5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E94238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5"/>
  </w:num>
  <w:num w:numId="4">
    <w:abstractNumId w:val="4"/>
  </w:num>
  <w:num w:numId="5">
    <w:abstractNumId w:val="9"/>
  </w:num>
  <w:num w:numId="6">
    <w:abstractNumId w:val="0"/>
  </w:num>
  <w:num w:numId="7">
    <w:abstractNumId w:val="7"/>
  </w:num>
  <w:num w:numId="8">
    <w:abstractNumId w:val="12"/>
  </w:num>
  <w:num w:numId="9">
    <w:abstractNumId w:val="2"/>
  </w:num>
  <w:num w:numId="10">
    <w:abstractNumId w:val="10"/>
  </w:num>
  <w:num w:numId="11">
    <w:abstractNumId w:val="1"/>
  </w:num>
  <w:num w:numId="12">
    <w:abstractNumId w:val="8"/>
  </w:num>
  <w:num w:numId="13">
    <w:abstractNumId w:val="6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BA"/>
    <w:rsid w:val="000B33DE"/>
    <w:rsid w:val="000D77FA"/>
    <w:rsid w:val="000E3BE6"/>
    <w:rsid w:val="00137D89"/>
    <w:rsid w:val="002525D5"/>
    <w:rsid w:val="00262E7E"/>
    <w:rsid w:val="003823F9"/>
    <w:rsid w:val="003F217B"/>
    <w:rsid w:val="004A34BA"/>
    <w:rsid w:val="004C70FC"/>
    <w:rsid w:val="005C4078"/>
    <w:rsid w:val="005D7EDB"/>
    <w:rsid w:val="006B6680"/>
    <w:rsid w:val="00740D11"/>
    <w:rsid w:val="00756E93"/>
    <w:rsid w:val="007D073D"/>
    <w:rsid w:val="00843262"/>
    <w:rsid w:val="0093311F"/>
    <w:rsid w:val="00972816"/>
    <w:rsid w:val="00B505C3"/>
    <w:rsid w:val="00B81F81"/>
    <w:rsid w:val="00BF2A81"/>
    <w:rsid w:val="00C6154D"/>
    <w:rsid w:val="00CD2584"/>
    <w:rsid w:val="00E01A9B"/>
    <w:rsid w:val="00E670F9"/>
    <w:rsid w:val="00F176ED"/>
    <w:rsid w:val="00F9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F86A92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4B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4A34BA"/>
    <w:pPr>
      <w:spacing w:after="0" w:line="240" w:lineRule="auto"/>
      <w:ind w:left="720"/>
      <w:contextualSpacing/>
    </w:pPr>
    <w:rPr>
      <w:rFonts w:ascii="Cambria" w:eastAsia="MS Mincho" w:hAnsi="Cambria"/>
      <w:sz w:val="24"/>
      <w:szCs w:val="24"/>
      <w:lang w:eastAsia="fr-FR"/>
    </w:rPr>
  </w:style>
  <w:style w:type="character" w:customStyle="1" w:styleId="ParagraphedelisteCar">
    <w:name w:val="Paragraphe de liste Car"/>
    <w:link w:val="Paragraphedeliste"/>
    <w:uiPriority w:val="34"/>
    <w:qFormat/>
    <w:locked/>
    <w:rsid w:val="00972816"/>
    <w:rPr>
      <w:rFonts w:ascii="Cambria" w:eastAsia="MS Mincho" w:hAnsi="Cambria" w:cs="Times New Roman"/>
      <w:sz w:val="24"/>
      <w:szCs w:val="24"/>
      <w:lang w:eastAsia="fr-FR"/>
    </w:rPr>
  </w:style>
  <w:style w:type="character" w:customStyle="1" w:styleId="fontstyle01">
    <w:name w:val="fontstyle01"/>
    <w:rsid w:val="00972816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styleId="En-tte">
    <w:name w:val="header"/>
    <w:aliases w:val="En-tête1,E.e,E,En-tête11,E.e1,E1,En-tête-1,En-tête-2"/>
    <w:basedOn w:val="Normal"/>
    <w:link w:val="En-tteCar"/>
    <w:uiPriority w:val="99"/>
    <w:unhideWhenUsed/>
    <w:rsid w:val="000E3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aliases w:val="En-tête1 Car,E.e Car,E Car,En-tête11 Car,E.e1 Car,E1 Car,En-tête-1 Car,En-tête-2 Car"/>
    <w:basedOn w:val="Policepardfaut"/>
    <w:link w:val="En-tte"/>
    <w:uiPriority w:val="99"/>
    <w:rsid w:val="000E3BE6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E3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3BE6"/>
    <w:rPr>
      <w:rFonts w:ascii="Calibri" w:eastAsia="Calibri" w:hAnsi="Calibri" w:cs="Times New Roman"/>
    </w:rPr>
  </w:style>
  <w:style w:type="paragraph" w:styleId="Notedebasdepage">
    <w:name w:val="footnote text"/>
    <w:basedOn w:val="Normal"/>
    <w:link w:val="NotedebasdepageCar"/>
    <w:uiPriority w:val="99"/>
    <w:qFormat/>
    <w:rsid w:val="00137D89"/>
    <w:pPr>
      <w:spacing w:before="40" w:after="40" w:line="240" w:lineRule="atLeast"/>
      <w:jc w:val="both"/>
    </w:pPr>
    <w:rPr>
      <w:rFonts w:eastAsia="Times New Roman"/>
      <w:color w:val="000000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137D89"/>
    <w:rPr>
      <w:rFonts w:ascii="Calibri" w:eastAsia="Times New Roman" w:hAnsi="Calibri" w:cs="Times New Roman"/>
      <w:color w:val="000000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rsid w:val="00137D89"/>
    <w:rPr>
      <w:position w:val="0"/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37D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7D89"/>
    <w:rPr>
      <w:rFonts w:ascii="Segoe UI" w:eastAsia="Calibri" w:hAnsi="Segoe UI" w:cs="Segoe UI"/>
      <w:sz w:val="18"/>
      <w:szCs w:val="18"/>
    </w:rPr>
  </w:style>
  <w:style w:type="paragraph" w:styleId="Sansinterligne">
    <w:name w:val="No Spacing"/>
    <w:uiPriority w:val="1"/>
    <w:qFormat/>
    <w:rsid w:val="00137D89"/>
    <w:pPr>
      <w:spacing w:after="0" w:line="240" w:lineRule="auto"/>
    </w:pPr>
    <w:rPr>
      <w:rFonts w:ascii="Calibri" w:eastAsia="Calibri" w:hAnsi="Calibri" w:cs="Times New Roman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2025-06-24T12:48:00Z</dcterms:created>
  <dcterms:modified xsi:type="dcterms:W3CDTF">2025-07-16T10:59:00Z</dcterms:modified>
</cp:coreProperties>
</file>